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4B" w:rsidRDefault="00D8332C" w:rsidP="004F0A4B">
      <w:pPr>
        <w:rPr>
          <w:rFonts w:ascii="宋体" w:eastAsia="宋体" w:hAnsi="宋体" w:hint="eastAsia"/>
          <w:b/>
          <w:sz w:val="32"/>
          <w:szCs w:val="32"/>
        </w:rPr>
      </w:pPr>
      <w:r w:rsidRPr="00732B59">
        <w:rPr>
          <w:rFonts w:ascii="宋体" w:eastAsia="宋体" w:hAnsi="宋体" w:hint="eastAsia"/>
          <w:b/>
          <w:sz w:val="32"/>
          <w:szCs w:val="32"/>
        </w:rPr>
        <w:t>附件1:</w:t>
      </w:r>
    </w:p>
    <w:p w:rsidR="00A06D32" w:rsidRPr="004F0A4B" w:rsidRDefault="00D8332C" w:rsidP="004F0A4B">
      <w:pPr>
        <w:jc w:val="center"/>
        <w:rPr>
          <w:rFonts w:ascii="宋体" w:eastAsia="宋体" w:hAnsi="宋体"/>
          <w:b/>
          <w:sz w:val="32"/>
          <w:szCs w:val="32"/>
        </w:rPr>
      </w:pPr>
      <w:r w:rsidRPr="00D8332C">
        <w:rPr>
          <w:rFonts w:ascii="宋体" w:eastAsia="宋体" w:hAnsi="宋体" w:hint="eastAsia"/>
          <w:b/>
          <w:sz w:val="44"/>
          <w:szCs w:val="44"/>
        </w:rPr>
        <w:t>山东理工大学“十三五”规划重点行动</w:t>
      </w:r>
    </w:p>
    <w:tbl>
      <w:tblPr>
        <w:tblStyle w:val="a5"/>
        <w:tblW w:w="15309" w:type="dxa"/>
        <w:jc w:val="center"/>
        <w:tblLayout w:type="fixed"/>
        <w:tblLook w:val="04A0"/>
      </w:tblPr>
      <w:tblGrid>
        <w:gridCol w:w="4203"/>
        <w:gridCol w:w="6490"/>
        <w:gridCol w:w="4616"/>
      </w:tblGrid>
      <w:tr w:rsidR="00D8332C" w:rsidRPr="008A48E4" w:rsidTr="00260D45">
        <w:trPr>
          <w:trHeight w:val="1063"/>
          <w:jc w:val="center"/>
        </w:trPr>
        <w:tc>
          <w:tcPr>
            <w:tcW w:w="1447" w:type="dxa"/>
            <w:vAlign w:val="center"/>
          </w:tcPr>
          <w:p w:rsidR="00D8332C" w:rsidRPr="008A48E4" w:rsidRDefault="00D8332C" w:rsidP="00D8332C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重点行动</w:t>
            </w:r>
          </w:p>
        </w:tc>
        <w:tc>
          <w:tcPr>
            <w:tcW w:w="2234" w:type="dxa"/>
            <w:vAlign w:val="center"/>
          </w:tcPr>
          <w:p w:rsidR="00D8332C" w:rsidRPr="008A48E4" w:rsidRDefault="00D8332C" w:rsidP="00D8332C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重点工程</w:t>
            </w:r>
          </w:p>
        </w:tc>
        <w:tc>
          <w:tcPr>
            <w:tcW w:w="1589" w:type="dxa"/>
            <w:vAlign w:val="center"/>
          </w:tcPr>
          <w:p w:rsidR="00D8332C" w:rsidRPr="008A48E4" w:rsidRDefault="00D8332C" w:rsidP="00D8332C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A48E4">
              <w:rPr>
                <w:rFonts w:ascii="宋体" w:eastAsia="宋体" w:hAnsi="宋体" w:hint="eastAsia"/>
                <w:b/>
                <w:sz w:val="28"/>
                <w:szCs w:val="28"/>
              </w:rPr>
              <w:t>牵头单位</w:t>
            </w:r>
          </w:p>
        </w:tc>
      </w:tr>
      <w:tr w:rsidR="00D8332C" w:rsidRPr="00E15F62" w:rsidTr="00D8332C">
        <w:trPr>
          <w:trHeight w:val="682"/>
          <w:jc w:val="center"/>
        </w:trPr>
        <w:tc>
          <w:tcPr>
            <w:tcW w:w="1447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学科建设重点行动</w:t>
            </w: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优势特色学科建设工程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研究生院</w:t>
            </w:r>
          </w:p>
        </w:tc>
      </w:tr>
      <w:tr w:rsidR="00D8332C" w:rsidRPr="00E15F62" w:rsidTr="00D8332C">
        <w:trPr>
          <w:trHeight w:val="699"/>
          <w:jc w:val="center"/>
        </w:trPr>
        <w:tc>
          <w:tcPr>
            <w:tcW w:w="1447" w:type="dxa"/>
            <w:vMerge w:val="restart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人才培养重点行动</w:t>
            </w: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教学质量提升工程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教务处、研究生院</w:t>
            </w:r>
          </w:p>
        </w:tc>
      </w:tr>
      <w:tr w:rsidR="00D8332C" w:rsidRPr="00E15F62" w:rsidTr="00D8332C">
        <w:trPr>
          <w:trHeight w:val="717"/>
          <w:jc w:val="center"/>
        </w:trPr>
        <w:tc>
          <w:tcPr>
            <w:tcW w:w="1447" w:type="dxa"/>
            <w:vMerge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学生实践能力提升工程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教务处、研究生院</w:t>
            </w:r>
          </w:p>
        </w:tc>
      </w:tr>
      <w:tr w:rsidR="00D8332C" w:rsidRPr="00E15F62" w:rsidTr="00D8332C">
        <w:trPr>
          <w:trHeight w:val="699"/>
          <w:jc w:val="center"/>
        </w:trPr>
        <w:tc>
          <w:tcPr>
            <w:tcW w:w="1447" w:type="dxa"/>
            <w:vMerge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学生创新创业教育建设工程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创新创业学院</w:t>
            </w:r>
          </w:p>
        </w:tc>
      </w:tr>
      <w:tr w:rsidR="00D8332C" w:rsidRPr="00E15F62" w:rsidTr="00D8332C">
        <w:trPr>
          <w:trHeight w:val="625"/>
          <w:jc w:val="center"/>
        </w:trPr>
        <w:tc>
          <w:tcPr>
            <w:tcW w:w="1447" w:type="dxa"/>
            <w:vMerge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教学信息化建设工程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</w:tr>
      <w:tr w:rsidR="00D8332C" w:rsidRPr="00E15F62" w:rsidTr="00D8332C">
        <w:trPr>
          <w:trHeight w:val="682"/>
          <w:jc w:val="center"/>
        </w:trPr>
        <w:tc>
          <w:tcPr>
            <w:tcW w:w="1447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科学研究重点行动</w:t>
            </w: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应用基础研究能力提升工程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科技处、社科处</w:t>
            </w:r>
          </w:p>
        </w:tc>
      </w:tr>
      <w:tr w:rsidR="00D8332C" w:rsidRPr="00E15F62" w:rsidTr="00D8332C">
        <w:trPr>
          <w:trHeight w:val="699"/>
          <w:jc w:val="center"/>
        </w:trPr>
        <w:tc>
          <w:tcPr>
            <w:tcW w:w="1447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服务社会重点行动</w:t>
            </w: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服务淄博行动计划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科技处、社科处</w:t>
            </w:r>
          </w:p>
        </w:tc>
      </w:tr>
      <w:tr w:rsidR="00D8332C" w:rsidRPr="00E15F62" w:rsidTr="00D8332C">
        <w:trPr>
          <w:trHeight w:val="699"/>
          <w:jc w:val="center"/>
        </w:trPr>
        <w:tc>
          <w:tcPr>
            <w:tcW w:w="1447" w:type="dxa"/>
            <w:vMerge w:val="restart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师资队伍建设重点行动</w:t>
            </w: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高层次人才</w:t>
            </w:r>
            <w:r w:rsidRPr="00D8332C">
              <w:rPr>
                <w:rFonts w:ascii="仿宋" w:eastAsia="仿宋" w:hAnsi="仿宋"/>
                <w:sz w:val="28"/>
                <w:szCs w:val="28"/>
              </w:rPr>
              <w:t>“</w:t>
            </w:r>
            <w:r w:rsidRPr="00D8332C">
              <w:rPr>
                <w:rFonts w:ascii="仿宋" w:eastAsia="仿宋" w:hAnsi="仿宋" w:hint="eastAsia"/>
                <w:sz w:val="28"/>
                <w:szCs w:val="28"/>
              </w:rPr>
              <w:t>双百</w:t>
            </w:r>
            <w:r w:rsidRPr="00D8332C">
              <w:rPr>
                <w:rFonts w:ascii="仿宋" w:eastAsia="仿宋" w:hAnsi="仿宋"/>
                <w:sz w:val="28"/>
                <w:szCs w:val="28"/>
              </w:rPr>
              <w:t>”</w:t>
            </w:r>
            <w:r w:rsidRPr="00D8332C">
              <w:rPr>
                <w:rFonts w:ascii="仿宋" w:eastAsia="仿宋" w:hAnsi="仿宋" w:hint="eastAsia"/>
                <w:sz w:val="28"/>
                <w:szCs w:val="28"/>
              </w:rPr>
              <w:t>建设工程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DD016A">
              <w:rPr>
                <w:rFonts w:ascii="仿宋" w:eastAsia="仿宋" w:hAnsi="仿宋" w:hint="eastAsia"/>
                <w:sz w:val="28"/>
                <w:szCs w:val="28"/>
              </w:rPr>
              <w:t>力资源</w:t>
            </w:r>
            <w:r w:rsidRPr="00D8332C"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</w:tc>
      </w:tr>
      <w:tr w:rsidR="00D8332C" w:rsidRPr="00E15F62" w:rsidTr="00D8332C">
        <w:trPr>
          <w:trHeight w:val="647"/>
          <w:jc w:val="center"/>
        </w:trPr>
        <w:tc>
          <w:tcPr>
            <w:tcW w:w="1447" w:type="dxa"/>
            <w:vMerge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教师成长发展工程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DD016A">
              <w:rPr>
                <w:rFonts w:ascii="仿宋" w:eastAsia="仿宋" w:hAnsi="仿宋" w:hint="eastAsia"/>
                <w:sz w:val="28"/>
                <w:szCs w:val="28"/>
              </w:rPr>
              <w:t>力资源</w:t>
            </w:r>
            <w:r w:rsidRPr="00D8332C">
              <w:rPr>
                <w:rFonts w:ascii="仿宋" w:eastAsia="仿宋" w:hAnsi="仿宋" w:hint="eastAsia"/>
                <w:sz w:val="28"/>
                <w:szCs w:val="28"/>
              </w:rPr>
              <w:t>处、教务处</w:t>
            </w:r>
          </w:p>
        </w:tc>
      </w:tr>
      <w:tr w:rsidR="00D8332C" w:rsidRPr="00E15F62" w:rsidTr="00D8332C">
        <w:trPr>
          <w:trHeight w:val="699"/>
          <w:jc w:val="center"/>
        </w:trPr>
        <w:tc>
          <w:tcPr>
            <w:tcW w:w="1447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办学条件重点行动</w:t>
            </w:r>
          </w:p>
        </w:tc>
        <w:tc>
          <w:tcPr>
            <w:tcW w:w="2234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智慧校园建设推进工程</w:t>
            </w:r>
          </w:p>
        </w:tc>
        <w:tc>
          <w:tcPr>
            <w:tcW w:w="1589" w:type="dxa"/>
            <w:vAlign w:val="center"/>
          </w:tcPr>
          <w:p w:rsidR="00D8332C" w:rsidRPr="00D8332C" w:rsidRDefault="00D8332C" w:rsidP="00D8332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332C">
              <w:rPr>
                <w:rFonts w:ascii="仿宋" w:eastAsia="仿宋" w:hAnsi="仿宋" w:hint="eastAsia"/>
                <w:sz w:val="28"/>
                <w:szCs w:val="28"/>
              </w:rPr>
              <w:t>网络信息中心</w:t>
            </w:r>
          </w:p>
        </w:tc>
      </w:tr>
    </w:tbl>
    <w:p w:rsidR="00D8332C" w:rsidRPr="00AA5C67" w:rsidRDefault="00D8332C" w:rsidP="004F0A4B">
      <w:pPr>
        <w:rPr>
          <w:rFonts w:ascii="宋体" w:eastAsia="宋体" w:hAnsi="宋体"/>
          <w:sz w:val="28"/>
          <w:szCs w:val="28"/>
        </w:rPr>
      </w:pPr>
    </w:p>
    <w:sectPr w:rsidR="00D8332C" w:rsidRPr="00AA5C67" w:rsidSect="00E6530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B6" w:rsidRDefault="005460B6" w:rsidP="0019543D">
      <w:r>
        <w:separator/>
      </w:r>
    </w:p>
  </w:endnote>
  <w:endnote w:type="continuationSeparator" w:id="1">
    <w:p w:rsidR="005460B6" w:rsidRDefault="005460B6" w:rsidP="0019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B6" w:rsidRDefault="005460B6" w:rsidP="0019543D">
      <w:r>
        <w:separator/>
      </w:r>
    </w:p>
  </w:footnote>
  <w:footnote w:type="continuationSeparator" w:id="1">
    <w:p w:rsidR="005460B6" w:rsidRDefault="005460B6" w:rsidP="00195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199"/>
    <w:rsid w:val="00107EFA"/>
    <w:rsid w:val="0015694B"/>
    <w:rsid w:val="001912DD"/>
    <w:rsid w:val="0019543D"/>
    <w:rsid w:val="001D190F"/>
    <w:rsid w:val="00201143"/>
    <w:rsid w:val="00260D45"/>
    <w:rsid w:val="002B2ACA"/>
    <w:rsid w:val="003A06E1"/>
    <w:rsid w:val="004420D7"/>
    <w:rsid w:val="0046590B"/>
    <w:rsid w:val="004759EA"/>
    <w:rsid w:val="00484199"/>
    <w:rsid w:val="004B6BC0"/>
    <w:rsid w:val="004B6E66"/>
    <w:rsid w:val="004F0A4B"/>
    <w:rsid w:val="00532159"/>
    <w:rsid w:val="005460B6"/>
    <w:rsid w:val="00573AE9"/>
    <w:rsid w:val="005E1E0C"/>
    <w:rsid w:val="005E7C38"/>
    <w:rsid w:val="006649F1"/>
    <w:rsid w:val="006B04E2"/>
    <w:rsid w:val="007243E9"/>
    <w:rsid w:val="00732B59"/>
    <w:rsid w:val="007612AE"/>
    <w:rsid w:val="00770FD3"/>
    <w:rsid w:val="00814A9C"/>
    <w:rsid w:val="0087094C"/>
    <w:rsid w:val="008A25D6"/>
    <w:rsid w:val="008A48E4"/>
    <w:rsid w:val="008C05B0"/>
    <w:rsid w:val="009545CB"/>
    <w:rsid w:val="009562BD"/>
    <w:rsid w:val="00A06D32"/>
    <w:rsid w:val="00A56A51"/>
    <w:rsid w:val="00AA5C67"/>
    <w:rsid w:val="00AC498A"/>
    <w:rsid w:val="00BA35E5"/>
    <w:rsid w:val="00BA3D2D"/>
    <w:rsid w:val="00BD5683"/>
    <w:rsid w:val="00BD7607"/>
    <w:rsid w:val="00BF6340"/>
    <w:rsid w:val="00C12784"/>
    <w:rsid w:val="00C66F55"/>
    <w:rsid w:val="00C86E04"/>
    <w:rsid w:val="00C908FE"/>
    <w:rsid w:val="00D277D3"/>
    <w:rsid w:val="00D409A0"/>
    <w:rsid w:val="00D8332C"/>
    <w:rsid w:val="00DD016A"/>
    <w:rsid w:val="00DD7637"/>
    <w:rsid w:val="00E15F62"/>
    <w:rsid w:val="00E565F7"/>
    <w:rsid w:val="00E6530B"/>
    <w:rsid w:val="00ED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43D"/>
    <w:rPr>
      <w:sz w:val="18"/>
      <w:szCs w:val="18"/>
    </w:rPr>
  </w:style>
  <w:style w:type="table" w:styleId="a5">
    <w:name w:val="Table Grid"/>
    <w:basedOn w:val="a1"/>
    <w:uiPriority w:val="39"/>
    <w:rsid w:val="00770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977A-FB5E-4168-8DDC-F01D9653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39</cp:revision>
  <cp:lastPrinted>2017-09-13T00:36:00Z</cp:lastPrinted>
  <dcterms:created xsi:type="dcterms:W3CDTF">2017-09-11T07:58:00Z</dcterms:created>
  <dcterms:modified xsi:type="dcterms:W3CDTF">2017-09-13T00:52:00Z</dcterms:modified>
</cp:coreProperties>
</file>